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6B" w:rsidRDefault="005F336B" w:rsidP="005F336B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5F336B" w:rsidRDefault="005F336B" w:rsidP="005F336B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023/2024.</w:t>
      </w:r>
    </w:p>
    <w:p w:rsidR="005F336B" w:rsidRDefault="005F336B" w:rsidP="005F336B">
      <w:pPr>
        <w:pStyle w:val="Recuodecorpodetexto"/>
        <w:rPr>
          <w:rFonts w:ascii="Arial" w:hAnsi="Arial" w:cs="Arial"/>
          <w:color w:val="000000"/>
        </w:rPr>
      </w:pPr>
    </w:p>
    <w:p w:rsidR="005F336B" w:rsidRDefault="005F336B" w:rsidP="005F336B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09741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MARIA APARECIDA DE SOUZA LOPES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029.091.956-86 E CI-MG 6.488.807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AVENIDA CÂNDIDO PEREIRA CAMPOS, Nº 1095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5F336B" w:rsidRDefault="005F336B" w:rsidP="005F336B">
      <w:pPr>
        <w:ind w:left="770"/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5F336B" w:rsidRDefault="005F336B" w:rsidP="005F336B">
      <w:pPr>
        <w:ind w:left="330"/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F336B" w:rsidRDefault="005F336B" w:rsidP="005F336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5F336B" w:rsidRDefault="005F336B" w:rsidP="005F336B">
      <w:pPr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>Constitui</w:t>
      </w:r>
      <w:proofErr w:type="gramEnd"/>
      <w:r w:rsidRPr="00C479AB">
        <w:rPr>
          <w:rFonts w:ascii="Arial" w:hAnsi="Arial" w:cs="Arial"/>
          <w:color w:val="000000"/>
        </w:rPr>
        <w:t xml:space="preserve">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 xml:space="preserve">, na função de Monitora de </w:t>
      </w:r>
      <w:r>
        <w:rPr>
          <w:rFonts w:ascii="Arial" w:hAnsi="Arial" w:cs="Arial"/>
          <w:color w:val="000000"/>
        </w:rPr>
        <w:t xml:space="preserve">Educação Infantil/berçário - sala dos </w:t>
      </w:r>
      <w:proofErr w:type="spellStart"/>
      <w:r>
        <w:rPr>
          <w:rFonts w:ascii="Arial" w:hAnsi="Arial" w:cs="Arial"/>
          <w:color w:val="000000"/>
        </w:rPr>
        <w:t>bêbes</w:t>
      </w:r>
      <w:proofErr w:type="spellEnd"/>
      <w:r>
        <w:rPr>
          <w:rFonts w:ascii="Arial" w:hAnsi="Arial" w:cs="Arial"/>
          <w:color w:val="000000"/>
        </w:rPr>
        <w:t xml:space="preserve">, turno </w:t>
      </w:r>
      <w:r w:rsidRPr="00C479AB">
        <w:rPr>
          <w:rFonts w:ascii="Arial" w:hAnsi="Arial" w:cs="Arial"/>
          <w:color w:val="000000"/>
        </w:rPr>
        <w:t>vespertino.</w:t>
      </w:r>
    </w:p>
    <w:p w:rsidR="005F336B" w:rsidRDefault="005F336B" w:rsidP="005F336B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5F336B" w:rsidRDefault="005F336B" w:rsidP="005F336B">
      <w:pPr>
        <w:rPr>
          <w:rFonts w:ascii="Arial" w:hAnsi="Arial" w:cs="Arial"/>
          <w:color w:val="000000"/>
        </w:rPr>
      </w:pPr>
    </w:p>
    <w:p w:rsidR="005F336B" w:rsidRDefault="005F336B" w:rsidP="005F336B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5F336B" w:rsidRDefault="005F336B" w:rsidP="005F336B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5F336B" w:rsidRDefault="005F336B" w:rsidP="005F336B">
      <w:pPr>
        <w:rPr>
          <w:lang w:eastAsia="en-US"/>
        </w:rPr>
      </w:pP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02/02/2024, encerrando 01/08/2024, podendo ser </w:t>
      </w:r>
    </w:p>
    <w:p w:rsidR="005F336B" w:rsidRPr="009210B8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5F336B" w:rsidRDefault="005F336B" w:rsidP="005F336B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5F336B" w:rsidRDefault="005F336B" w:rsidP="005F336B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5F336B" w:rsidRDefault="005F336B" w:rsidP="005F336B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5F336B" w:rsidRDefault="005F336B" w:rsidP="005F336B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5F336B" w:rsidRPr="007C295A" w:rsidRDefault="005F336B" w:rsidP="005F336B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5F336B" w:rsidRDefault="005F336B" w:rsidP="005F336B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5F336B" w:rsidRDefault="005F336B" w:rsidP="005F336B">
      <w:pPr>
        <w:ind w:left="660" w:hanging="550"/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5F336B" w:rsidRDefault="005F336B" w:rsidP="005F336B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5F336B" w:rsidRDefault="005F336B" w:rsidP="005F336B">
      <w:pPr>
        <w:ind w:left="660" w:hanging="550"/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5F336B" w:rsidRDefault="005F336B" w:rsidP="005F336B">
      <w:pPr>
        <w:ind w:left="110"/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5F336B" w:rsidRDefault="005F336B" w:rsidP="005F336B">
      <w:pPr>
        <w:ind w:left="708"/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5F336B" w:rsidRDefault="005F336B" w:rsidP="005F336B">
      <w:pPr>
        <w:ind w:left="708"/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5F336B" w:rsidRDefault="005F336B" w:rsidP="005F336B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5F336B" w:rsidRDefault="005F336B" w:rsidP="005F336B">
      <w:pPr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5F336B" w:rsidRDefault="005F336B" w:rsidP="005F336B">
      <w:pPr>
        <w:jc w:val="both"/>
        <w:rPr>
          <w:rFonts w:ascii="Arial" w:hAnsi="Arial" w:cs="Arial"/>
          <w:b/>
          <w:color w:val="000000"/>
        </w:rPr>
      </w:pPr>
    </w:p>
    <w:p w:rsidR="005F336B" w:rsidRPr="00C1607A" w:rsidRDefault="005F336B" w:rsidP="005F336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5F336B" w:rsidRDefault="005F336B" w:rsidP="005F336B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5F336B" w:rsidRDefault="005F336B" w:rsidP="005F336B">
      <w:pPr>
        <w:ind w:left="660" w:hanging="660"/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5F336B" w:rsidRPr="001A6D26" w:rsidRDefault="005F336B" w:rsidP="005F336B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5F336B" w:rsidRPr="001A6D26" w:rsidRDefault="005F336B" w:rsidP="005F336B">
      <w:pPr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5F336B" w:rsidRDefault="005F336B" w:rsidP="005F336B">
      <w:pPr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5F336B" w:rsidRDefault="005F336B" w:rsidP="005F336B">
      <w:pPr>
        <w:ind w:left="720"/>
        <w:jc w:val="both"/>
        <w:rPr>
          <w:rFonts w:ascii="Arial" w:hAnsi="Arial" w:cs="Arial"/>
          <w:color w:val="000000"/>
        </w:rPr>
      </w:pPr>
    </w:p>
    <w:p w:rsidR="005F336B" w:rsidRDefault="005F336B" w:rsidP="005F336B">
      <w:pPr>
        <w:ind w:left="720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5F336B" w:rsidRPr="00D50FC6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5F336B" w:rsidRPr="00D50FC6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5F336B" w:rsidRPr="00D50FC6" w:rsidRDefault="005F336B" w:rsidP="005F336B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5F336B" w:rsidRPr="00D50FC6" w:rsidRDefault="005F336B" w:rsidP="005F336B">
      <w:pPr>
        <w:ind w:left="720"/>
        <w:jc w:val="center"/>
        <w:rPr>
          <w:rFonts w:ascii="Arial" w:hAnsi="Arial" w:cs="Arial"/>
          <w:color w:val="000000"/>
        </w:rPr>
      </w:pPr>
    </w:p>
    <w:p w:rsidR="005F336B" w:rsidRPr="00D50FC6" w:rsidRDefault="005F336B" w:rsidP="005F336B">
      <w:pPr>
        <w:ind w:left="720"/>
        <w:jc w:val="center"/>
        <w:rPr>
          <w:rFonts w:ascii="Arial" w:hAnsi="Arial" w:cs="Arial"/>
          <w:color w:val="000000"/>
        </w:rPr>
      </w:pPr>
    </w:p>
    <w:p w:rsidR="005F336B" w:rsidRPr="00D50FC6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</w:p>
    <w:p w:rsidR="005F336B" w:rsidRPr="00D50FC6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</w:p>
    <w:p w:rsidR="005F336B" w:rsidRPr="00D50FC6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</w:p>
    <w:p w:rsidR="005F336B" w:rsidRPr="00D50FC6" w:rsidRDefault="005F336B" w:rsidP="005F336B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MARIA APARECIDA DE SOUZA LOPES</w:t>
      </w:r>
    </w:p>
    <w:p w:rsidR="005F336B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5F336B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5F336B" w:rsidRDefault="005F336B" w:rsidP="005F336B">
      <w:pPr>
        <w:ind w:left="720"/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5F336B" w:rsidRDefault="005F336B" w:rsidP="005F336B">
      <w:pPr>
        <w:jc w:val="both"/>
        <w:rPr>
          <w:rFonts w:ascii="Arial" w:hAnsi="Arial" w:cs="Arial"/>
          <w:b/>
          <w:color w:val="000000"/>
        </w:rPr>
      </w:pPr>
    </w:p>
    <w:p w:rsidR="005F336B" w:rsidRDefault="005F336B" w:rsidP="005F33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31FB" w:rsidRPr="00D80CF9" w:rsidRDefault="005C31FB" w:rsidP="00D80CF9"/>
    <w:sectPr w:rsidR="005C31FB" w:rsidRPr="00D80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25" w:rsidRDefault="004A2125" w:rsidP="004B10A5">
      <w:r>
        <w:separator/>
      </w:r>
    </w:p>
  </w:endnote>
  <w:endnote w:type="continuationSeparator" w:id="0">
    <w:p w:rsidR="004A2125" w:rsidRDefault="004A2125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25" w:rsidRDefault="004A2125" w:rsidP="004B10A5">
      <w:r>
        <w:separator/>
      </w:r>
    </w:p>
  </w:footnote>
  <w:footnote w:type="continuationSeparator" w:id="0">
    <w:p w:rsidR="004A2125" w:rsidRDefault="004A2125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92984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A7A1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123</cp:revision>
  <dcterms:created xsi:type="dcterms:W3CDTF">2023-02-09T12:14:00Z</dcterms:created>
  <dcterms:modified xsi:type="dcterms:W3CDTF">2024-02-02T18:30:00Z</dcterms:modified>
</cp:coreProperties>
</file>